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79" w:rsidRDefault="00DF2279" w:rsidP="00BE11C3">
      <w:pPr>
        <w:jc w:val="center"/>
        <w:rPr>
          <w:rFonts w:cs="Arial"/>
          <w:b/>
          <w:sz w:val="52"/>
          <w:szCs w:val="52"/>
        </w:rPr>
      </w:pPr>
      <w:r>
        <w:rPr>
          <w:rFonts w:cs="Arial"/>
          <w:b/>
          <w:sz w:val="52"/>
          <w:szCs w:val="52"/>
        </w:rPr>
        <w:t>INDIKATOR KINEJA UTAMA (IKU)</w:t>
      </w:r>
    </w:p>
    <w:p w:rsidR="00362B46" w:rsidRPr="00BE11C3" w:rsidRDefault="00BE11C3" w:rsidP="00BE11C3">
      <w:pPr>
        <w:jc w:val="center"/>
        <w:rPr>
          <w:rFonts w:cs="Arial"/>
          <w:b/>
          <w:sz w:val="52"/>
          <w:szCs w:val="52"/>
        </w:rPr>
      </w:pPr>
      <w:r w:rsidRPr="00BE11C3">
        <w:rPr>
          <w:rFonts w:cs="Arial"/>
          <w:b/>
          <w:sz w:val="52"/>
          <w:szCs w:val="52"/>
        </w:rPr>
        <w:t>PERJANJIAN KINERJA 2018</w:t>
      </w:r>
    </w:p>
    <w:p w:rsidR="00BE11C3" w:rsidRPr="00BE11C3" w:rsidRDefault="00BE11C3" w:rsidP="00BE11C3">
      <w:pPr>
        <w:jc w:val="center"/>
        <w:rPr>
          <w:rFonts w:cs="Arial"/>
          <w:b/>
          <w:sz w:val="52"/>
          <w:szCs w:val="52"/>
        </w:rPr>
      </w:pPr>
      <w:r>
        <w:rPr>
          <w:rFonts w:cs="Arial"/>
          <w:b/>
          <w:sz w:val="52"/>
          <w:szCs w:val="52"/>
        </w:rPr>
        <w:t xml:space="preserve">PEJABAT </w:t>
      </w:r>
      <w:r w:rsidRPr="00BE11C3">
        <w:rPr>
          <w:rFonts w:cs="Arial"/>
          <w:b/>
          <w:sz w:val="52"/>
          <w:szCs w:val="52"/>
        </w:rPr>
        <w:t>ESE</w:t>
      </w:r>
      <w:r>
        <w:rPr>
          <w:rFonts w:cs="Arial"/>
          <w:b/>
          <w:sz w:val="52"/>
          <w:szCs w:val="52"/>
        </w:rPr>
        <w:t>L</w:t>
      </w:r>
      <w:r w:rsidRPr="00BE11C3">
        <w:rPr>
          <w:rFonts w:cs="Arial"/>
          <w:b/>
          <w:sz w:val="52"/>
          <w:szCs w:val="52"/>
        </w:rPr>
        <w:t>ON II, III DAN IV</w:t>
      </w:r>
    </w:p>
    <w:p w:rsidR="00BE11C3" w:rsidRPr="00BE11C3" w:rsidRDefault="00BE11C3" w:rsidP="00BE11C3">
      <w:pPr>
        <w:jc w:val="center"/>
        <w:rPr>
          <w:rFonts w:cs="Arial"/>
          <w:b/>
          <w:sz w:val="52"/>
          <w:szCs w:val="52"/>
        </w:rPr>
      </w:pPr>
    </w:p>
    <w:p w:rsidR="00BE11C3" w:rsidRPr="00BE11C3" w:rsidRDefault="00BE11C3" w:rsidP="00BE11C3">
      <w:pPr>
        <w:jc w:val="center"/>
        <w:rPr>
          <w:rFonts w:cs="Arial"/>
          <w:b/>
          <w:sz w:val="52"/>
          <w:szCs w:val="52"/>
        </w:rPr>
      </w:pPr>
      <w:r w:rsidRPr="00BE11C3">
        <w:rPr>
          <w:rFonts w:cs="Arial"/>
          <w:b/>
          <w:sz w:val="52"/>
          <w:szCs w:val="52"/>
        </w:rPr>
        <w:t>SATPOL PP</w:t>
      </w:r>
    </w:p>
    <w:p w:rsidR="00BE11C3" w:rsidRDefault="00BE11C3" w:rsidP="00BE11C3">
      <w:pPr>
        <w:jc w:val="center"/>
        <w:rPr>
          <w:rFonts w:cs="Arial"/>
          <w:b/>
          <w:sz w:val="52"/>
          <w:szCs w:val="52"/>
        </w:rPr>
      </w:pPr>
      <w:r w:rsidRPr="00BE11C3">
        <w:rPr>
          <w:rFonts w:cs="Arial"/>
          <w:b/>
          <w:sz w:val="52"/>
          <w:szCs w:val="52"/>
        </w:rPr>
        <w:t>PROVINSI KEPULAUAN BANGKA BELITUNG</w:t>
      </w:r>
    </w:p>
    <w:p w:rsidR="00DF2279" w:rsidRDefault="00DF2279" w:rsidP="00BE11C3">
      <w:pPr>
        <w:jc w:val="center"/>
        <w:rPr>
          <w:rFonts w:cs="Arial"/>
          <w:b/>
          <w:sz w:val="52"/>
          <w:szCs w:val="52"/>
        </w:rPr>
      </w:pPr>
    </w:p>
    <w:p w:rsidR="00DF2279" w:rsidRDefault="00DF2279" w:rsidP="00BE11C3">
      <w:pPr>
        <w:jc w:val="center"/>
        <w:rPr>
          <w:rFonts w:cs="Arial"/>
          <w:b/>
          <w:sz w:val="52"/>
          <w:szCs w:val="52"/>
        </w:rPr>
      </w:pPr>
    </w:p>
    <w:p w:rsidR="00DF2279" w:rsidRDefault="00DF2279" w:rsidP="00BE11C3">
      <w:pPr>
        <w:jc w:val="center"/>
        <w:rPr>
          <w:rFonts w:cs="Arial"/>
          <w:b/>
          <w:sz w:val="52"/>
          <w:szCs w:val="52"/>
        </w:rPr>
      </w:pPr>
    </w:p>
    <w:p w:rsidR="00DF2279" w:rsidRDefault="00DF2279" w:rsidP="00BE11C3">
      <w:pPr>
        <w:jc w:val="center"/>
        <w:rPr>
          <w:rFonts w:cs="Arial"/>
          <w:b/>
          <w:sz w:val="32"/>
          <w:szCs w:val="32"/>
        </w:rPr>
      </w:pPr>
      <w:r w:rsidRPr="00DF2279">
        <w:rPr>
          <w:rFonts w:cs="Arial"/>
          <w:b/>
          <w:sz w:val="32"/>
          <w:szCs w:val="32"/>
        </w:rPr>
        <w:t xml:space="preserve">VERSI PRESENTASI CASCADING TERBARU DAN KOORDINASI </w:t>
      </w:r>
    </w:p>
    <w:p w:rsidR="00DF2279" w:rsidRPr="00DF2279" w:rsidRDefault="00DF2279" w:rsidP="00BE11C3">
      <w:pPr>
        <w:jc w:val="center"/>
        <w:rPr>
          <w:rFonts w:cs="Arial"/>
          <w:b/>
          <w:sz w:val="32"/>
          <w:szCs w:val="32"/>
        </w:rPr>
      </w:pPr>
      <w:r w:rsidRPr="00DF2279">
        <w:rPr>
          <w:rFonts w:cs="Arial"/>
          <w:b/>
          <w:sz w:val="32"/>
          <w:szCs w:val="32"/>
        </w:rPr>
        <w:t>DENGAN TIM SATGAS SAKIP</w:t>
      </w:r>
    </w:p>
    <w:sectPr w:rsidR="00DF2279" w:rsidRPr="00DF2279" w:rsidSect="00BE11C3">
      <w:pgSz w:w="11906" w:h="16838" w:code="9"/>
      <w:pgMar w:top="1440" w:right="1191" w:bottom="1440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BE11C3"/>
    <w:rsid w:val="00362B46"/>
    <w:rsid w:val="00437C69"/>
    <w:rsid w:val="00BE11C3"/>
    <w:rsid w:val="00DF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B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2018-03-20T05:34:00Z</dcterms:created>
  <dcterms:modified xsi:type="dcterms:W3CDTF">2018-07-27T03:11:00Z</dcterms:modified>
</cp:coreProperties>
</file>